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B" w:rsidRPr="002C47CB" w:rsidRDefault="002C47CB" w:rsidP="002C47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25</w:t>
      </w:r>
      <w:r w:rsidRPr="002C47CB">
        <w:rPr>
          <w:rFonts w:ascii="Times New Roman" w:eastAsia="Calibri" w:hAnsi="Times New Roman" w:cs="Times New Roman"/>
          <w:b/>
          <w:sz w:val="28"/>
          <w:szCs w:val="28"/>
        </w:rPr>
        <w:t>.05.2020г. 1 класс</w:t>
      </w:r>
    </w:p>
    <w:p w:rsidR="002C47CB" w:rsidRPr="002C47CB" w:rsidRDefault="002C47CB" w:rsidP="002C47CB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  <w:r w:rsidRPr="002C47C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2C47CB" w:rsidRPr="002C47CB" w:rsidTr="00A956E3">
        <w:tc>
          <w:tcPr>
            <w:tcW w:w="435" w:type="dxa"/>
          </w:tcPr>
          <w:p w:rsidR="002C47CB" w:rsidRPr="002C47CB" w:rsidRDefault="002C47CB" w:rsidP="002C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2C47CB" w:rsidRPr="002C47CB" w:rsidRDefault="002C47CB" w:rsidP="002C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2C47CB" w:rsidRPr="002C47CB" w:rsidRDefault="002C47CB" w:rsidP="002C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2C47CB" w:rsidRPr="002C47CB" w:rsidRDefault="002C47CB" w:rsidP="002C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2C47CB" w:rsidRPr="002C47CB" w:rsidRDefault="002C47CB" w:rsidP="002C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47CB" w:rsidRPr="002C47CB" w:rsidTr="00A956E3">
        <w:tc>
          <w:tcPr>
            <w:tcW w:w="435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83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«Лягушата». Д. Хармс «Храбрый ёж». Н. Сладков «Лисица и Ёж».</w:t>
            </w:r>
          </w:p>
        </w:tc>
        <w:tc>
          <w:tcPr>
            <w:tcW w:w="3766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24A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https://www.youtube.com/watch?v=WCyfEuVE7b4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89064247462(Шпилько Г.В.)</w:t>
            </w:r>
          </w:p>
        </w:tc>
      </w:tr>
      <w:tr w:rsidR="002C47CB" w:rsidRPr="002C47CB" w:rsidTr="00A956E3">
        <w:tc>
          <w:tcPr>
            <w:tcW w:w="435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3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3766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2C47C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https://nsportal.ru/nachalnaya-shkola/tekhnologiya/2020/04/14/igla-truzhenitsa</w:t>
              </w:r>
            </w:hyperlink>
          </w:p>
        </w:tc>
        <w:tc>
          <w:tcPr>
            <w:tcW w:w="1383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  <w:tr w:rsidR="002C47CB" w:rsidRPr="002C47CB" w:rsidTr="00A956E3">
        <w:tc>
          <w:tcPr>
            <w:tcW w:w="435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3" w:type="dxa"/>
          </w:tcPr>
          <w:p w:rsidR="002C47CB" w:rsidRPr="002C47CB" w:rsidRDefault="002C47CB" w:rsidP="002C47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теме: «Предложение» </w:t>
            </w:r>
          </w:p>
          <w:p w:rsidR="002C47CB" w:rsidRPr="002C47CB" w:rsidRDefault="002C47CB" w:rsidP="002C4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C47CB" w:rsidRPr="002C47CB" w:rsidRDefault="0039258F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624A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https://www.youtube.com/watch?v=IkGDUQNLG2c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3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89064247462(Шпилько Г.В.)</w:t>
            </w:r>
          </w:p>
        </w:tc>
      </w:tr>
      <w:tr w:rsidR="002C47CB" w:rsidRPr="002C47CB" w:rsidTr="00A956E3">
        <w:trPr>
          <w:trHeight w:val="1995"/>
        </w:trPr>
        <w:tc>
          <w:tcPr>
            <w:tcW w:w="435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766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2C47C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https://videouroki.net/video/36-priiemy-slozhieniia-i-vychitaniia-v-priedielakh-20-s-pieriekhodom-chieriez-diesiatok.html</w:t>
              </w:r>
            </w:hyperlink>
          </w:p>
        </w:tc>
        <w:tc>
          <w:tcPr>
            <w:tcW w:w="1383" w:type="dxa"/>
          </w:tcPr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47CB" w:rsidRPr="002C47CB" w:rsidRDefault="002C47CB" w:rsidP="002C4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7CB">
              <w:rPr>
                <w:rFonts w:ascii="Times New Roman" w:eastAsia="Calibri" w:hAnsi="Times New Roman" w:cs="Times New Roman"/>
                <w:sz w:val="24"/>
                <w:szCs w:val="24"/>
              </w:rPr>
              <w:t>89064247462(Шпилько Г.В.)</w:t>
            </w:r>
          </w:p>
        </w:tc>
      </w:tr>
    </w:tbl>
    <w:p w:rsidR="002C47CB" w:rsidRPr="002C47CB" w:rsidRDefault="002C47CB" w:rsidP="002C47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74F" w:rsidRDefault="00AB274F"/>
    <w:sectPr w:rsidR="00AB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B"/>
    <w:rsid w:val="002C47CB"/>
    <w:rsid w:val="0039258F"/>
    <w:rsid w:val="00A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6-priiemy-slozhieniia-i-vychitaniia-v-priedielakh-20-s-pieriekhodom-chieriez-diesiat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GDUQNL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tekhnologiya/2020/04/14/igla-truzhenitsa" TargetMode="External"/><Relationship Id="rId5" Type="http://schemas.openxmlformats.org/officeDocument/2006/relationships/hyperlink" Target="https://www.youtube.com/watch?v=WCyfEuVE7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2020-05-22T07:05:00Z</dcterms:created>
  <dcterms:modified xsi:type="dcterms:W3CDTF">2020-05-22T07:18:00Z</dcterms:modified>
</cp:coreProperties>
</file>