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C82D4D" w:rsidRPr="000045F5" w:rsidTr="003A7BA5">
        <w:trPr>
          <w:tblCellSpacing w:w="15" w:type="dxa"/>
        </w:trPr>
        <w:tc>
          <w:tcPr>
            <w:tcW w:w="5000" w:type="pct"/>
            <w:vAlign w:val="center"/>
            <w:hideMark/>
          </w:tcPr>
          <w:p w:rsidR="00C82D4D" w:rsidRPr="000045F5" w:rsidRDefault="00C82D4D" w:rsidP="003A7BA5">
            <w:pPr>
              <w:spacing w:after="0" w:line="240" w:lineRule="auto"/>
            </w:pPr>
          </w:p>
          <w:p w:rsidR="00C82D4D" w:rsidRPr="0081208A" w:rsidRDefault="00C82D4D" w:rsidP="003A7BA5">
            <w:pPr>
              <w:spacing w:after="0" w:line="240" w:lineRule="auto"/>
              <w:rPr>
                <w:rFonts w:ascii="Times New Roman" w:eastAsia="Times New Roman" w:hAnsi="Times New Roman"/>
                <w:b/>
                <w:bCs/>
                <w:color w:val="D78807"/>
                <w:sz w:val="24"/>
                <w:szCs w:val="24"/>
                <w:lang w:eastAsia="ru-RU"/>
              </w:rPr>
            </w:pPr>
            <w:hyperlink r:id="rId6" w:history="1">
              <w:r w:rsidRPr="0081208A">
                <w:rPr>
                  <w:rFonts w:ascii="Times New Roman" w:eastAsia="Times New Roman" w:hAnsi="Times New Roman"/>
                  <w:b/>
                  <w:bCs/>
                  <w:color w:val="D78807"/>
                  <w:sz w:val="24"/>
                  <w:szCs w:val="24"/>
                  <w:lang w:eastAsia="ru-RU"/>
                </w:rPr>
                <w:t xml:space="preserve">Профилактика экзаменационного стресса </w:t>
              </w:r>
            </w:hyperlink>
          </w:p>
        </w:tc>
      </w:tr>
    </w:tbl>
    <w:p w:rsidR="00C82D4D" w:rsidRPr="0081208A" w:rsidRDefault="00C82D4D" w:rsidP="00C82D4D">
      <w:pPr>
        <w:shd w:val="clear" w:color="auto" w:fill="FFFFFF"/>
        <w:spacing w:after="0" w:line="240" w:lineRule="auto"/>
        <w:rPr>
          <w:rFonts w:ascii="Times New Roman" w:eastAsia="Times New Roman" w:hAnsi="Times New Roman"/>
          <w:vanish/>
          <w:color w:val="333333"/>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C82D4D" w:rsidRPr="000045F5" w:rsidTr="003A7BA5">
        <w:trPr>
          <w:tblCellSpacing w:w="15" w:type="dxa"/>
        </w:trPr>
        <w:tc>
          <w:tcPr>
            <w:tcW w:w="4971" w:type="pct"/>
            <w:hideMark/>
          </w:tcPr>
          <w:p w:rsidR="00C82D4D" w:rsidRDefault="00C82D4D" w:rsidP="003A7BA5">
            <w:pPr>
              <w:spacing w:after="0" w:line="240" w:lineRule="auto"/>
              <w:rPr>
                <w:rFonts w:ascii="Times New Roman" w:eastAsia="Times New Roman" w:hAnsi="Times New Roman"/>
                <w:b/>
                <w:bCs/>
                <w:color w:val="000000"/>
                <w:sz w:val="24"/>
                <w:szCs w:val="24"/>
                <w:lang w:eastAsia="ru-RU"/>
              </w:rPr>
            </w:pP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b/>
                <w:bCs/>
                <w:color w:val="000000"/>
                <w:sz w:val="24"/>
                <w:szCs w:val="24"/>
                <w:lang w:eastAsia="ru-RU"/>
              </w:rPr>
              <w:t>Экзамен</w:t>
            </w:r>
            <w:r w:rsidRPr="0081208A">
              <w:rPr>
                <w:rFonts w:ascii="Times New Roman" w:eastAsia="Times New Roman" w:hAnsi="Times New Roman"/>
                <w:color w:val="000000"/>
                <w:sz w:val="24"/>
                <w:szCs w:val="24"/>
                <w:lang w:eastAsia="ru-RU"/>
              </w:rPr>
              <w:t xml:space="preserve"> – это не просто проверка знаний, а проверка знаний в условиях стресса и непредсказуемого результата. Стресс возникает не только при нагрузке, но и при отсутствии её. Жизнь детей и взрослых в этот период наполнена эмоциональной </w:t>
            </w:r>
            <w:proofErr w:type="spellStart"/>
            <w:r w:rsidRPr="0081208A">
              <w:rPr>
                <w:rFonts w:ascii="Times New Roman" w:eastAsia="Times New Roman" w:hAnsi="Times New Roman"/>
                <w:color w:val="000000"/>
                <w:sz w:val="24"/>
                <w:szCs w:val="24"/>
                <w:lang w:eastAsia="ru-RU"/>
              </w:rPr>
              <w:t>напряженностью</w:t>
            </w:r>
            <w:proofErr w:type="spellEnd"/>
            <w:r w:rsidRPr="0081208A">
              <w:rPr>
                <w:rFonts w:ascii="Times New Roman" w:eastAsia="Times New Roman" w:hAnsi="Times New Roman"/>
                <w:color w:val="000000"/>
                <w:sz w:val="24"/>
                <w:szCs w:val="24"/>
                <w:lang w:eastAsia="ru-RU"/>
              </w:rPr>
              <w:t>.</w:t>
            </w:r>
          </w:p>
          <w:p w:rsidR="00C82D4D" w:rsidRDefault="00C82D4D" w:rsidP="003A7BA5">
            <w:pPr>
              <w:spacing w:after="0" w:line="240" w:lineRule="auto"/>
              <w:rPr>
                <w:rFonts w:ascii="Times New Roman" w:eastAsia="Times New Roman" w:hAnsi="Times New Roman"/>
                <w:b/>
                <w:bCs/>
                <w:color w:val="000000"/>
                <w:sz w:val="24"/>
                <w:szCs w:val="24"/>
                <w:lang w:eastAsia="ru-RU"/>
              </w:rPr>
            </w:pP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b/>
                <w:bCs/>
                <w:color w:val="000000"/>
                <w:sz w:val="24"/>
                <w:szCs w:val="24"/>
                <w:lang w:eastAsia="ru-RU"/>
              </w:rPr>
              <w:t>Уважаемые родители!</w:t>
            </w:r>
            <w:r w:rsidRPr="0081208A">
              <w:rPr>
                <w:rFonts w:ascii="Times New Roman" w:eastAsia="Times New Roman" w:hAnsi="Times New Roman"/>
                <w:color w:val="000000"/>
                <w:sz w:val="24"/>
                <w:szCs w:val="24"/>
                <w:lang w:eastAsia="ru-RU"/>
              </w:rPr>
              <w:br/>
              <w:t xml:space="preserve">Уважаемые родители, уместно вспомнить, что </w:t>
            </w:r>
            <w:hyperlink r:id="rId7" w:history="1">
              <w:r w:rsidRPr="0081208A">
                <w:rPr>
                  <w:rFonts w:ascii="Times New Roman" w:eastAsia="Times New Roman" w:hAnsi="Times New Roman"/>
                  <w:b/>
                  <w:bCs/>
                  <w:color w:val="D78807"/>
                  <w:sz w:val="24"/>
                  <w:szCs w:val="24"/>
                  <w:lang w:eastAsia="ru-RU"/>
                </w:rPr>
                <w:t>тревожность</w:t>
              </w:r>
            </w:hyperlink>
            <w:r w:rsidRPr="0081208A">
              <w:rPr>
                <w:rFonts w:ascii="Times New Roman" w:eastAsia="Times New Roman" w:hAnsi="Times New Roman"/>
                <w:color w:val="000000"/>
                <w:sz w:val="24"/>
                <w:szCs w:val="24"/>
                <w:lang w:eastAsia="ru-RU"/>
              </w:rPr>
              <w:t xml:space="preserve"> – это естественное, обычное состояние человека, в сложной, незнакомой ситуации, и испытывают его абсолютно все люди. </w:t>
            </w:r>
            <w:r>
              <w:rPr>
                <w:rFonts w:ascii="Times New Roman" w:eastAsia="Times New Roman" w:hAnsi="Times New Roman"/>
                <w:color w:val="000000"/>
                <w:sz w:val="24"/>
                <w:szCs w:val="24"/>
                <w:lang w:eastAsia="ru-RU"/>
              </w:rPr>
              <w:t xml:space="preserve">Тревожность можно </w:t>
            </w:r>
            <w:proofErr w:type="spellStart"/>
            <w:r>
              <w:rPr>
                <w:rFonts w:ascii="Times New Roman" w:eastAsia="Times New Roman" w:hAnsi="Times New Roman"/>
                <w:color w:val="000000"/>
                <w:sz w:val="24"/>
                <w:szCs w:val="24"/>
                <w:lang w:eastAsia="ru-RU"/>
              </w:rPr>
              <w:t>мобилизовать</w:t>
            </w:r>
            <w:proofErr w:type="gramStart"/>
            <w:r>
              <w:rPr>
                <w:rFonts w:ascii="Times New Roman" w:eastAsia="Times New Roman" w:hAnsi="Times New Roman"/>
                <w:color w:val="000000"/>
                <w:sz w:val="24"/>
                <w:szCs w:val="24"/>
                <w:lang w:eastAsia="ru-RU"/>
              </w:rPr>
              <w:t>,</w:t>
            </w:r>
            <w:r w:rsidRPr="0081208A">
              <w:rPr>
                <w:rFonts w:ascii="Times New Roman" w:eastAsia="Times New Roman" w:hAnsi="Times New Roman"/>
                <w:color w:val="000000"/>
                <w:sz w:val="24"/>
                <w:szCs w:val="24"/>
                <w:lang w:eastAsia="ru-RU"/>
              </w:rPr>
              <w:t>с</w:t>
            </w:r>
            <w:proofErr w:type="gramEnd"/>
            <w:r w:rsidRPr="0081208A">
              <w:rPr>
                <w:rFonts w:ascii="Times New Roman" w:eastAsia="Times New Roman" w:hAnsi="Times New Roman"/>
                <w:color w:val="000000"/>
                <w:sz w:val="24"/>
                <w:szCs w:val="24"/>
                <w:lang w:eastAsia="ru-RU"/>
              </w:rPr>
              <w:t>обраться</w:t>
            </w:r>
            <w:proofErr w:type="spellEnd"/>
            <w:r w:rsidRPr="0081208A">
              <w:rPr>
                <w:rFonts w:ascii="Times New Roman" w:eastAsia="Times New Roman" w:hAnsi="Times New Roman"/>
                <w:color w:val="000000"/>
                <w:sz w:val="24"/>
                <w:szCs w:val="24"/>
                <w:lang w:eastAsia="ru-RU"/>
              </w:rPr>
              <w:t xml:space="preserve"> с мыслями, знаниями и отвечать на экзаменах.</w:t>
            </w:r>
            <w:r w:rsidRPr="0081208A">
              <w:rPr>
                <w:rFonts w:ascii="Times New Roman" w:eastAsia="Times New Roman" w:hAnsi="Times New Roman"/>
                <w:color w:val="000000"/>
                <w:sz w:val="24"/>
                <w:szCs w:val="24"/>
                <w:lang w:eastAsia="ru-RU"/>
              </w:rPr>
              <w:br/>
            </w:r>
            <w:r w:rsidRPr="0081208A">
              <w:rPr>
                <w:rFonts w:ascii="Times New Roman" w:eastAsia="Times New Roman" w:hAnsi="Times New Roman"/>
                <w:i/>
                <w:iCs/>
                <w:color w:val="000000"/>
                <w:sz w:val="24"/>
                <w:szCs w:val="24"/>
                <w:lang w:eastAsia="ru-RU"/>
              </w:rPr>
              <w:t>Простейший пример</w:t>
            </w:r>
            <w:r w:rsidRPr="0081208A">
              <w:rPr>
                <w:rFonts w:ascii="Times New Roman" w:eastAsia="Times New Roman" w:hAnsi="Times New Roman"/>
                <w:color w:val="000000"/>
                <w:sz w:val="24"/>
                <w:szCs w:val="24"/>
                <w:lang w:eastAsia="ru-RU"/>
              </w:rPr>
              <w:t xml:space="preserve">: накануне экзамена не хватает времени, чтобы все повторить перед экзаменом – сплошная «каша» вы голове, ничего не вспомнить, но… стоит взять билет и немного успокоиться, как вдруг все «всплывает», становиться </w:t>
            </w:r>
            <w:proofErr w:type="spellStart"/>
            <w:r w:rsidRPr="0081208A">
              <w:rPr>
                <w:rFonts w:ascii="Times New Roman" w:eastAsia="Times New Roman" w:hAnsi="Times New Roman"/>
                <w:color w:val="000000"/>
                <w:sz w:val="24"/>
                <w:szCs w:val="24"/>
                <w:lang w:eastAsia="ru-RU"/>
              </w:rPr>
              <w:t>четким</w:t>
            </w:r>
            <w:proofErr w:type="spellEnd"/>
            <w:r w:rsidRPr="0081208A">
              <w:rPr>
                <w:rFonts w:ascii="Times New Roman" w:eastAsia="Times New Roman" w:hAnsi="Times New Roman"/>
                <w:color w:val="000000"/>
                <w:sz w:val="24"/>
                <w:szCs w:val="24"/>
                <w:lang w:eastAsia="ru-RU"/>
              </w:rPr>
              <w:t xml:space="preserve"> и понятным.</w:t>
            </w:r>
          </w:p>
          <w:p w:rsidR="00C82D4D" w:rsidRDefault="00C82D4D" w:rsidP="003A7BA5">
            <w:pPr>
              <w:spacing w:after="0" w:line="240" w:lineRule="auto"/>
              <w:rPr>
                <w:rFonts w:ascii="Times New Roman" w:eastAsia="Times New Roman" w:hAnsi="Times New Roman"/>
                <w:b/>
                <w:bCs/>
                <w:color w:val="000000"/>
                <w:sz w:val="24"/>
                <w:szCs w:val="24"/>
                <w:lang w:eastAsia="ru-RU"/>
              </w:rPr>
            </w:pP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b/>
                <w:bCs/>
                <w:color w:val="000000"/>
                <w:sz w:val="24"/>
                <w:szCs w:val="24"/>
                <w:lang w:eastAsia="ru-RU"/>
              </w:rPr>
              <w:t>Первым шагом к успеху в любом начинании является психологическая установка</w:t>
            </w:r>
            <w:r w:rsidRPr="0081208A">
              <w:rPr>
                <w:rFonts w:ascii="Times New Roman" w:eastAsia="Times New Roman" w:hAnsi="Times New Roman"/>
                <w:color w:val="000000"/>
                <w:sz w:val="24"/>
                <w:szCs w:val="24"/>
                <w:lang w:eastAsia="ru-RU"/>
              </w:rPr>
              <w:t>, абсолютная уверенность в том, что цель будет достигнута. Необходимо приучить ребенка к успеху, удаче, но при этом 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«Я должен ответить во что бы то ни стало», лучше сформулировать конкретно «Я должен доказать теорему или решить задачу …».</w:t>
            </w:r>
            <w:r w:rsidRPr="0081208A">
              <w:rPr>
                <w:rFonts w:ascii="Times New Roman" w:eastAsia="Times New Roman" w:hAnsi="Times New Roman"/>
                <w:color w:val="000000"/>
                <w:sz w:val="24"/>
                <w:szCs w:val="24"/>
                <w:lang w:eastAsia="ru-RU"/>
              </w:rPr>
              <w:br/>
            </w:r>
            <w:r w:rsidRPr="0081208A">
              <w:rPr>
                <w:rFonts w:ascii="Times New Roman" w:eastAsia="Times New Roman" w:hAnsi="Times New Roman"/>
                <w:i/>
                <w:iCs/>
                <w:color w:val="000000"/>
                <w:sz w:val="24"/>
                <w:szCs w:val="24"/>
                <w:lang w:eastAsia="ru-RU"/>
              </w:rPr>
              <w:t xml:space="preserve">Возможность провала становиться для ученика показателем его жизненной несостоятельности, его человеческой неполноценности. При таком восприятии экзамен – уже не просто </w:t>
            </w:r>
            <w:proofErr w:type="spellStart"/>
            <w:r w:rsidRPr="0081208A">
              <w:rPr>
                <w:rFonts w:ascii="Times New Roman" w:eastAsia="Times New Roman" w:hAnsi="Times New Roman"/>
                <w:i/>
                <w:iCs/>
                <w:color w:val="000000"/>
                <w:sz w:val="24"/>
                <w:szCs w:val="24"/>
                <w:lang w:eastAsia="ru-RU"/>
              </w:rPr>
              <w:t>определенная</w:t>
            </w:r>
            <w:proofErr w:type="spellEnd"/>
            <w:r w:rsidRPr="0081208A">
              <w:rPr>
                <w:rFonts w:ascii="Times New Roman" w:eastAsia="Times New Roman" w:hAnsi="Times New Roman"/>
                <w:i/>
                <w:iCs/>
                <w:color w:val="000000"/>
                <w:sz w:val="24"/>
                <w:szCs w:val="24"/>
                <w:lang w:eastAsia="ru-RU"/>
              </w:rPr>
              <w:t xml:space="preserve"> проверка знаний, а препятствие, которое может лишить человека самоуважения, уважения в глазах окружающих. Это проверка на право чувствовать себя – человеком.</w:t>
            </w:r>
          </w:p>
          <w:p w:rsidR="00C82D4D"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Что бы этого избежать, ВАМ родители, нужно поддерживать уверенность в силах вашего ребенка. Чувствовать себя уверенно легче в том случае, когда за спиной </w:t>
            </w:r>
            <w:proofErr w:type="spellStart"/>
            <w:r w:rsidRPr="0081208A">
              <w:rPr>
                <w:rFonts w:ascii="Times New Roman" w:eastAsia="Times New Roman" w:hAnsi="Times New Roman"/>
                <w:color w:val="000000"/>
                <w:sz w:val="24"/>
                <w:szCs w:val="24"/>
                <w:lang w:eastAsia="ru-RU"/>
              </w:rPr>
              <w:t>надежный</w:t>
            </w:r>
            <w:proofErr w:type="spellEnd"/>
            <w:r w:rsidRPr="0081208A">
              <w:rPr>
                <w:rFonts w:ascii="Times New Roman" w:eastAsia="Times New Roman" w:hAnsi="Times New Roman"/>
                <w:color w:val="000000"/>
                <w:sz w:val="24"/>
                <w:szCs w:val="24"/>
                <w:lang w:eastAsia="ru-RU"/>
              </w:rPr>
              <w:t xml:space="preserve"> тыл, любящие люди. Родители, не любящие своих детей, - явление не частое, но подростков, абсолютно уверенных в родительской любви, не так уж и много. Объясняется это противоречие просто. Родители, из лучших побуждений часто говорят о недостатках, указывают на ошибки. Вы – взрослые, считаете, что </w:t>
            </w:r>
            <w:proofErr w:type="spellStart"/>
            <w:r w:rsidRPr="0081208A">
              <w:rPr>
                <w:rFonts w:ascii="Times New Roman" w:eastAsia="Times New Roman" w:hAnsi="Times New Roman"/>
                <w:color w:val="000000"/>
                <w:sz w:val="24"/>
                <w:szCs w:val="24"/>
                <w:lang w:eastAsia="ru-RU"/>
              </w:rPr>
              <w:t>ребенок</w:t>
            </w:r>
            <w:proofErr w:type="spellEnd"/>
            <w:r w:rsidRPr="0081208A">
              <w:rPr>
                <w:rFonts w:ascii="Times New Roman" w:eastAsia="Times New Roman" w:hAnsi="Times New Roman"/>
                <w:color w:val="000000"/>
                <w:sz w:val="24"/>
                <w:szCs w:val="24"/>
                <w:lang w:eastAsia="ru-RU"/>
              </w:rPr>
              <w:t xml:space="preserve"> </w:t>
            </w:r>
            <w:proofErr w:type="spellStart"/>
            <w:r w:rsidRPr="0081208A">
              <w:rPr>
                <w:rFonts w:ascii="Times New Roman" w:eastAsia="Times New Roman" w:hAnsi="Times New Roman"/>
                <w:color w:val="000000"/>
                <w:sz w:val="24"/>
                <w:szCs w:val="24"/>
                <w:lang w:eastAsia="ru-RU"/>
              </w:rPr>
              <w:t>поймет</w:t>
            </w:r>
            <w:proofErr w:type="spellEnd"/>
            <w:r w:rsidRPr="0081208A">
              <w:rPr>
                <w:rFonts w:ascii="Times New Roman" w:eastAsia="Times New Roman" w:hAnsi="Times New Roman"/>
                <w:color w:val="000000"/>
                <w:sz w:val="24"/>
                <w:szCs w:val="24"/>
                <w:lang w:eastAsia="ru-RU"/>
              </w:rPr>
              <w:t>, однако подростки ориентируются на прямое значение слов. Часто слыша о собственных недостатках и редко о любви, эмоциональной поддержке, внимании и заботе не материальной, ребята начинают сомневаться во всем</w:t>
            </w:r>
            <w:r w:rsidRPr="0081208A">
              <w:rPr>
                <w:rFonts w:ascii="Times New Roman" w:eastAsia="Times New Roman" w:hAnsi="Times New Roman"/>
                <w:color w:val="000000"/>
                <w:sz w:val="24"/>
                <w:szCs w:val="24"/>
                <w:lang w:eastAsia="ru-RU"/>
              </w:rPr>
              <w:br/>
              <w:t xml:space="preserve">(во взаимоотношениях к себе, в своей самооценке). </w:t>
            </w:r>
            <w:r w:rsidRPr="0081208A">
              <w:rPr>
                <w:rFonts w:ascii="Times New Roman" w:eastAsia="Times New Roman" w:hAnsi="Times New Roman"/>
                <w:color w:val="000000"/>
                <w:sz w:val="24"/>
                <w:szCs w:val="24"/>
                <w:lang w:eastAsia="ru-RU"/>
              </w:rPr>
              <w:br/>
            </w:r>
            <w:r w:rsidRPr="0081208A">
              <w:rPr>
                <w:rFonts w:ascii="Times New Roman" w:eastAsia="Times New Roman" w:hAnsi="Times New Roman"/>
                <w:i/>
                <w:iCs/>
                <w:color w:val="000000"/>
                <w:sz w:val="24"/>
                <w:szCs w:val="24"/>
                <w:lang w:eastAsia="ru-RU"/>
              </w:rPr>
              <w:t xml:space="preserve">Не бойтесь прямо говорить </w:t>
            </w:r>
            <w:proofErr w:type="spellStart"/>
            <w:r w:rsidRPr="0081208A">
              <w:rPr>
                <w:rFonts w:ascii="Times New Roman" w:eastAsia="Times New Roman" w:hAnsi="Times New Roman"/>
                <w:i/>
                <w:iCs/>
                <w:color w:val="000000"/>
                <w:sz w:val="24"/>
                <w:szCs w:val="24"/>
                <w:lang w:eastAsia="ru-RU"/>
              </w:rPr>
              <w:t>ребенку</w:t>
            </w:r>
            <w:proofErr w:type="spellEnd"/>
            <w:r w:rsidRPr="0081208A">
              <w:rPr>
                <w:rFonts w:ascii="Times New Roman" w:eastAsia="Times New Roman" w:hAnsi="Times New Roman"/>
                <w:i/>
                <w:iCs/>
                <w:color w:val="000000"/>
                <w:sz w:val="24"/>
                <w:szCs w:val="24"/>
                <w:lang w:eastAsia="ru-RU"/>
              </w:rPr>
              <w:t xml:space="preserve"> о том, что он любим, не зависимо от жизненных ситуаций</w:t>
            </w:r>
            <w:r w:rsidRPr="0081208A">
              <w:rPr>
                <w:rFonts w:ascii="Times New Roman" w:eastAsia="Times New Roman" w:hAnsi="Times New Roman"/>
                <w:color w:val="000000"/>
                <w:sz w:val="24"/>
                <w:szCs w:val="24"/>
                <w:lang w:eastAsia="ru-RU"/>
              </w:rPr>
              <w:t>, говорите о своих чувствах, они более понятны, чем просто лекции или долгие объяснения</w:t>
            </w:r>
            <w:r>
              <w:rPr>
                <w:rFonts w:ascii="Times New Roman" w:eastAsia="Times New Roman" w:hAnsi="Times New Roman"/>
                <w:color w:val="000000"/>
                <w:sz w:val="24"/>
                <w:szCs w:val="24"/>
                <w:lang w:eastAsia="ru-RU"/>
              </w:rPr>
              <w:t>.</w:t>
            </w:r>
          </w:p>
          <w:p w:rsidR="00C82D4D" w:rsidRDefault="00C82D4D" w:rsidP="003A7BA5">
            <w:pPr>
              <w:spacing w:after="0" w:line="240" w:lineRule="auto"/>
              <w:rPr>
                <w:rFonts w:ascii="Times New Roman" w:eastAsia="Times New Roman" w:hAnsi="Times New Roman"/>
                <w:color w:val="000000"/>
                <w:sz w:val="24"/>
                <w:szCs w:val="24"/>
                <w:u w:val="single"/>
                <w:lang w:eastAsia="ru-RU"/>
              </w:rPr>
            </w:pP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u w:val="single"/>
                <w:lang w:eastAsia="ru-RU"/>
              </w:rPr>
              <w:t>Тревожность</w:t>
            </w:r>
            <w:r w:rsidRPr="0081208A">
              <w:rPr>
                <w:rFonts w:ascii="Times New Roman" w:eastAsia="Times New Roman" w:hAnsi="Times New Roman"/>
                <w:color w:val="000000"/>
                <w:sz w:val="24"/>
                <w:szCs w:val="24"/>
                <w:lang w:eastAsia="ru-RU"/>
              </w:rPr>
              <w:t xml:space="preserve"> - это поток чувств, сфокусированных на страхе: что- то плохое должно случиться. Это естественное, обычное состояние человека, в сложной, незнакомой ситуации, тревожность испытывают все люди. </w:t>
            </w:r>
            <w:r w:rsidRPr="0081208A">
              <w:rPr>
                <w:rFonts w:ascii="Times New Roman" w:eastAsia="Times New Roman" w:hAnsi="Times New Roman"/>
                <w:b/>
                <w:bCs/>
                <w:color w:val="000000"/>
                <w:sz w:val="24"/>
                <w:szCs w:val="24"/>
                <w:lang w:eastAsia="ru-RU"/>
              </w:rPr>
              <w:t>3 фазы реагирования на стресс:</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proofErr w:type="gramStart"/>
            <w:r w:rsidRPr="0081208A">
              <w:rPr>
                <w:rFonts w:ascii="Times New Roman" w:eastAsia="Times New Roman" w:hAnsi="Times New Roman"/>
                <w:color w:val="000000"/>
                <w:sz w:val="24"/>
                <w:szCs w:val="24"/>
                <w:lang w:eastAsia="ru-RU"/>
              </w:rPr>
              <w:t xml:space="preserve">-1 реакция – тревоги (головные боли, </w:t>
            </w:r>
            <w:proofErr w:type="spellStart"/>
            <w:r w:rsidRPr="0081208A">
              <w:rPr>
                <w:rFonts w:ascii="Times New Roman" w:eastAsia="Times New Roman" w:hAnsi="Times New Roman"/>
                <w:color w:val="000000"/>
                <w:sz w:val="24"/>
                <w:szCs w:val="24"/>
                <w:lang w:eastAsia="ru-RU"/>
              </w:rPr>
              <w:t>учащенное</w:t>
            </w:r>
            <w:proofErr w:type="spellEnd"/>
            <w:r w:rsidRPr="0081208A">
              <w:rPr>
                <w:rFonts w:ascii="Times New Roman" w:eastAsia="Times New Roman" w:hAnsi="Times New Roman"/>
                <w:color w:val="000000"/>
                <w:sz w:val="24"/>
                <w:szCs w:val="24"/>
                <w:lang w:eastAsia="ru-RU"/>
              </w:rPr>
              <w:t xml:space="preserve"> дыхание, неспособность сосредоточиться, приступы раздражительности, беспокойство и т.д.).</w:t>
            </w:r>
            <w:proofErr w:type="gramEnd"/>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-2 реакция – сопротивление (поддержка усилий, которые предпринимаются </w:t>
            </w:r>
            <w:proofErr w:type="spellStart"/>
            <w:r w:rsidRPr="0081208A">
              <w:rPr>
                <w:rFonts w:ascii="Times New Roman" w:eastAsia="Times New Roman" w:hAnsi="Times New Roman"/>
                <w:color w:val="000000"/>
                <w:sz w:val="24"/>
                <w:szCs w:val="24"/>
                <w:lang w:eastAsia="ru-RU"/>
              </w:rPr>
              <w:t>ребенком</w:t>
            </w:r>
            <w:proofErr w:type="spellEnd"/>
            <w:r w:rsidRPr="0081208A">
              <w:rPr>
                <w:rFonts w:ascii="Times New Roman" w:eastAsia="Times New Roman" w:hAnsi="Times New Roman"/>
                <w:color w:val="000000"/>
                <w:sz w:val="24"/>
                <w:szCs w:val="24"/>
                <w:lang w:eastAsia="ru-RU"/>
              </w:rPr>
              <w:t>)</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-3 реакция – истощения (после длительного напряжения, понижается способность организма к сопротивлению)</w:t>
            </w:r>
          </w:p>
          <w:p w:rsidR="00C82D4D" w:rsidRPr="0081208A" w:rsidRDefault="00C82D4D" w:rsidP="003A7BA5">
            <w:pPr>
              <w:spacing w:after="0" w:line="240" w:lineRule="auto"/>
              <w:outlineLvl w:val="1"/>
              <w:rPr>
                <w:rFonts w:ascii="Times New Roman" w:eastAsia="Times New Roman" w:hAnsi="Times New Roman"/>
                <w:b/>
                <w:bCs/>
                <w:color w:val="000000"/>
                <w:sz w:val="24"/>
                <w:szCs w:val="24"/>
                <w:lang w:eastAsia="ru-RU"/>
              </w:rPr>
            </w:pPr>
            <w:r w:rsidRPr="0081208A">
              <w:rPr>
                <w:rFonts w:ascii="Times New Roman" w:eastAsia="Times New Roman" w:hAnsi="Times New Roman"/>
                <w:b/>
                <w:bCs/>
                <w:color w:val="000000"/>
                <w:sz w:val="24"/>
                <w:szCs w:val="24"/>
                <w:lang w:eastAsia="ru-RU"/>
              </w:rPr>
              <w:lastRenderedPageBreak/>
              <w:t>Признаки стрессового напряжения:</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Невозможность сосредоточиться на чем – то</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Слишком частые ошибки (нехарактерные для этого человека)</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Ухудшение памяти, внимания.</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Слишком часто возникают чувство усталости.</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Очень быстрая речь, быстрая ходьба</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Мысли часто «улетучиваются»</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Довольно часто появляются боли (голова, спина, область желудка)</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Повышенная возбудимость и раздражительность</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Появление </w:t>
            </w:r>
            <w:hyperlink r:id="rId8" w:history="1">
              <w:r w:rsidRPr="00D03B83">
                <w:rPr>
                  <w:rFonts w:ascii="Times New Roman" w:eastAsia="Times New Roman" w:hAnsi="Times New Roman"/>
                  <w:bCs/>
                  <w:sz w:val="24"/>
                  <w:szCs w:val="24"/>
                  <w:lang w:eastAsia="ru-RU"/>
                </w:rPr>
                <w:t>агрессивности</w:t>
              </w:r>
            </w:hyperlink>
            <w:r w:rsidRPr="00D03B83">
              <w:rPr>
                <w:rFonts w:ascii="Times New Roman" w:eastAsia="Times New Roman" w:hAnsi="Times New Roman"/>
                <w:sz w:val="24"/>
                <w:szCs w:val="24"/>
                <w:lang w:eastAsia="ru-RU"/>
              </w:rPr>
              <w:t>,</w:t>
            </w:r>
            <w:r w:rsidRPr="0081208A">
              <w:rPr>
                <w:rFonts w:ascii="Times New Roman" w:eastAsia="Times New Roman" w:hAnsi="Times New Roman"/>
                <w:color w:val="000000"/>
                <w:sz w:val="24"/>
                <w:szCs w:val="24"/>
                <w:lang w:eastAsia="ru-RU"/>
              </w:rPr>
              <w:t xml:space="preserve"> конфликтности </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Проявление нетерпеливости, нервозности </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Резкие перепады настроения, негативные эмоциональные реакци</w:t>
            </w:r>
            <w:proofErr w:type="gramStart"/>
            <w:r w:rsidRPr="0081208A">
              <w:rPr>
                <w:rFonts w:ascii="Times New Roman" w:eastAsia="Times New Roman" w:hAnsi="Times New Roman"/>
                <w:color w:val="000000"/>
                <w:sz w:val="24"/>
                <w:szCs w:val="24"/>
                <w:lang w:eastAsia="ru-RU"/>
              </w:rPr>
              <w:t>и(</w:t>
            </w:r>
            <w:proofErr w:type="gramEnd"/>
            <w:r w:rsidRPr="0081208A">
              <w:rPr>
                <w:rFonts w:ascii="Times New Roman" w:eastAsia="Times New Roman" w:hAnsi="Times New Roman"/>
                <w:color w:val="000000"/>
                <w:sz w:val="24"/>
                <w:szCs w:val="24"/>
                <w:lang w:eastAsia="ru-RU"/>
              </w:rPr>
              <w:t xml:space="preserve">страх, разъяренность, слезы) </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Потеря чувства юмора </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Пристрастие к вредным привычкам и появлению навязчивых движений </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Появление чувства душевного опустошения</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Постоянное ощущение недоедания либо потеря аппетита (вообще потерян вкус к еде)</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Невозможность закончить начатое занятие, снижение работоспособности, неорганизованность</w:t>
            </w:r>
          </w:p>
          <w:p w:rsidR="00C82D4D" w:rsidRPr="0081208A" w:rsidRDefault="00C82D4D" w:rsidP="003A7BA5">
            <w:pPr>
              <w:numPr>
                <w:ilvl w:val="0"/>
                <w:numId w:val="1"/>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Отрицательное отношение к жизни </w:t>
            </w:r>
          </w:p>
          <w:p w:rsidR="00C82D4D" w:rsidRDefault="00C82D4D" w:rsidP="003A7BA5">
            <w:pPr>
              <w:spacing w:after="0" w:line="240" w:lineRule="auto"/>
              <w:outlineLvl w:val="1"/>
              <w:rPr>
                <w:rFonts w:ascii="Times New Roman" w:eastAsia="Times New Roman" w:hAnsi="Times New Roman"/>
                <w:b/>
                <w:bCs/>
                <w:color w:val="000000"/>
                <w:sz w:val="24"/>
                <w:szCs w:val="24"/>
                <w:lang w:eastAsia="ru-RU"/>
              </w:rPr>
            </w:pP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Создание </w:t>
            </w:r>
            <w:r w:rsidRPr="0081208A">
              <w:rPr>
                <w:rFonts w:ascii="Times New Roman" w:eastAsia="Times New Roman" w:hAnsi="Times New Roman"/>
                <w:b/>
                <w:bCs/>
                <w:color w:val="000000"/>
                <w:sz w:val="24"/>
                <w:szCs w:val="24"/>
                <w:lang w:eastAsia="ru-RU"/>
              </w:rPr>
              <w:t>условий успеха для подростков:</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 Осознать </w:t>
            </w:r>
            <w:proofErr w:type="spellStart"/>
            <w:r w:rsidRPr="0081208A">
              <w:rPr>
                <w:rFonts w:ascii="Times New Roman" w:eastAsia="Times New Roman" w:hAnsi="Times New Roman"/>
                <w:color w:val="000000"/>
                <w:sz w:val="24"/>
                <w:szCs w:val="24"/>
                <w:lang w:eastAsia="ru-RU"/>
              </w:rPr>
              <w:t>ребенком</w:t>
            </w:r>
            <w:proofErr w:type="spellEnd"/>
            <w:r w:rsidRPr="0081208A">
              <w:rPr>
                <w:rFonts w:ascii="Times New Roman" w:eastAsia="Times New Roman" w:hAnsi="Times New Roman"/>
                <w:color w:val="000000"/>
                <w:sz w:val="24"/>
                <w:szCs w:val="24"/>
                <w:lang w:eastAsia="ru-RU"/>
              </w:rPr>
              <w:t>, от чего же зависит успешность в том или ином начинании,</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Возможные стратегии выбора,</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Способствование повышению уверенности в своих силах,</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Укрепление чувства собственного достоинства,</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Научиться выявлять область, в которой требуется помощь от других людей, и просить о помощи без ущерба чувству собственного достоинства</w:t>
            </w:r>
          </w:p>
          <w:p w:rsidR="00C82D4D" w:rsidRDefault="00C82D4D" w:rsidP="003A7BA5">
            <w:pPr>
              <w:spacing w:after="0" w:line="240" w:lineRule="auto"/>
              <w:outlineLvl w:val="2"/>
              <w:rPr>
                <w:rFonts w:ascii="Times New Roman" w:eastAsia="Times New Roman" w:hAnsi="Times New Roman"/>
                <w:b/>
                <w:bCs/>
                <w:color w:val="000000"/>
                <w:sz w:val="24"/>
                <w:szCs w:val="24"/>
                <w:lang w:eastAsia="ru-RU"/>
              </w:rPr>
            </w:pPr>
          </w:p>
          <w:p w:rsidR="00C82D4D" w:rsidRPr="0081208A" w:rsidRDefault="00C82D4D" w:rsidP="003A7BA5">
            <w:pPr>
              <w:spacing w:after="0" w:line="240" w:lineRule="auto"/>
              <w:outlineLvl w:val="2"/>
              <w:rPr>
                <w:rFonts w:ascii="Times New Roman" w:eastAsia="Times New Roman" w:hAnsi="Times New Roman"/>
                <w:b/>
                <w:bCs/>
                <w:color w:val="000000"/>
                <w:sz w:val="24"/>
                <w:szCs w:val="24"/>
                <w:lang w:eastAsia="ru-RU"/>
              </w:rPr>
            </w:pPr>
            <w:r w:rsidRPr="0081208A">
              <w:rPr>
                <w:rFonts w:ascii="Times New Roman" w:eastAsia="Times New Roman" w:hAnsi="Times New Roman"/>
                <w:b/>
                <w:bCs/>
                <w:color w:val="000000"/>
                <w:sz w:val="24"/>
                <w:szCs w:val="24"/>
                <w:lang w:eastAsia="ru-RU"/>
              </w:rPr>
              <w:t>Рекомендации по преодолению стресса:</w:t>
            </w:r>
          </w:p>
          <w:p w:rsidR="00C82D4D" w:rsidRPr="0081208A" w:rsidRDefault="00C82D4D" w:rsidP="003A7BA5">
            <w:pPr>
              <w:numPr>
                <w:ilvl w:val="0"/>
                <w:numId w:val="2"/>
              </w:numPr>
              <w:spacing w:after="0" w:line="240" w:lineRule="auto"/>
              <w:ind w:left="0"/>
              <w:rPr>
                <w:rFonts w:ascii="Times New Roman" w:eastAsia="Times New Roman" w:hAnsi="Times New Roman"/>
                <w:color w:val="000000"/>
                <w:sz w:val="24"/>
                <w:szCs w:val="24"/>
                <w:lang w:eastAsia="ru-RU"/>
              </w:rPr>
            </w:pPr>
            <w:proofErr w:type="spellStart"/>
            <w:r w:rsidRPr="0081208A">
              <w:rPr>
                <w:rFonts w:ascii="Times New Roman" w:eastAsia="Times New Roman" w:hAnsi="Times New Roman"/>
                <w:color w:val="000000"/>
                <w:sz w:val="24"/>
                <w:szCs w:val="24"/>
                <w:lang w:eastAsia="ru-RU"/>
              </w:rPr>
              <w:t>Ребенку</w:t>
            </w:r>
            <w:proofErr w:type="spellEnd"/>
            <w:r w:rsidRPr="0081208A">
              <w:rPr>
                <w:rFonts w:ascii="Times New Roman" w:eastAsia="Times New Roman" w:hAnsi="Times New Roman"/>
                <w:color w:val="000000"/>
                <w:sz w:val="24"/>
                <w:szCs w:val="24"/>
                <w:lang w:eastAsia="ru-RU"/>
              </w:rPr>
              <w:t xml:space="preserve"> необходимо делиться своими переживаниями. </w:t>
            </w:r>
          </w:p>
          <w:p w:rsidR="00C82D4D" w:rsidRPr="0081208A" w:rsidRDefault="00C82D4D" w:rsidP="003A7BA5">
            <w:pPr>
              <w:numPr>
                <w:ilvl w:val="0"/>
                <w:numId w:val="2"/>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Переключаться на занятия, приносящие удовлетворение. </w:t>
            </w:r>
          </w:p>
          <w:p w:rsidR="00C82D4D" w:rsidRPr="0081208A" w:rsidRDefault="00C82D4D" w:rsidP="003A7BA5">
            <w:pPr>
              <w:numPr>
                <w:ilvl w:val="0"/>
                <w:numId w:val="2"/>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Стараться высыпаться и правильно питаться </w:t>
            </w:r>
          </w:p>
          <w:p w:rsidR="00C82D4D" w:rsidRPr="0081208A" w:rsidRDefault="00C82D4D" w:rsidP="003A7BA5">
            <w:pPr>
              <w:numPr>
                <w:ilvl w:val="0"/>
                <w:numId w:val="2"/>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Прибегать к процедурам, улучшающим самочувствие (душ, прогулка, физическая разрядка)</w:t>
            </w:r>
          </w:p>
          <w:p w:rsidR="00C82D4D" w:rsidRPr="0081208A" w:rsidRDefault="00C82D4D" w:rsidP="003A7BA5">
            <w:pPr>
              <w:numPr>
                <w:ilvl w:val="0"/>
                <w:numId w:val="2"/>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Переключаться на приятные сегодняшние воспоминания </w:t>
            </w:r>
            <w:r w:rsidRPr="0081208A">
              <w:rPr>
                <w:rFonts w:ascii="Times New Roman" w:eastAsia="Times New Roman" w:hAnsi="Times New Roman"/>
                <w:color w:val="000000"/>
                <w:sz w:val="24"/>
                <w:szCs w:val="24"/>
                <w:lang w:eastAsia="ru-RU"/>
              </w:rPr>
              <w:br/>
              <w:t xml:space="preserve">(новости, комплименты, хорошие дела). </w:t>
            </w:r>
          </w:p>
          <w:p w:rsidR="00C82D4D" w:rsidRPr="0081208A" w:rsidRDefault="00C82D4D" w:rsidP="003A7BA5">
            <w:pPr>
              <w:numPr>
                <w:ilvl w:val="0"/>
                <w:numId w:val="2"/>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Не боятся плакать </w:t>
            </w:r>
          </w:p>
          <w:p w:rsidR="00C82D4D" w:rsidRPr="0081208A" w:rsidRDefault="00C82D4D" w:rsidP="003A7BA5">
            <w:pPr>
              <w:numPr>
                <w:ilvl w:val="0"/>
                <w:numId w:val="2"/>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Постараться принять негативные события как необходимость совершить позитивные действия (по принципу: все, что ни делается, все к лучшему). </w:t>
            </w:r>
          </w:p>
          <w:p w:rsidR="00C82D4D" w:rsidRPr="0081208A" w:rsidRDefault="00C82D4D" w:rsidP="003A7BA5">
            <w:pPr>
              <w:numPr>
                <w:ilvl w:val="0"/>
                <w:numId w:val="2"/>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Не создавайте напряжения во взаимоотношениях и не угрожайте. </w:t>
            </w:r>
          </w:p>
          <w:p w:rsidR="00C82D4D" w:rsidRPr="0081208A" w:rsidRDefault="00C82D4D" w:rsidP="003A7BA5">
            <w:pPr>
              <w:numPr>
                <w:ilvl w:val="0"/>
                <w:numId w:val="2"/>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Поддерживайте его в момент неуверенности в своих силах. </w:t>
            </w:r>
          </w:p>
          <w:p w:rsidR="00C82D4D" w:rsidRPr="0081208A" w:rsidRDefault="00C82D4D" w:rsidP="003A7BA5">
            <w:pPr>
              <w:numPr>
                <w:ilvl w:val="0"/>
                <w:numId w:val="2"/>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Развитие навыков </w:t>
            </w:r>
            <w:proofErr w:type="spellStart"/>
            <w:r w:rsidRPr="0081208A">
              <w:rPr>
                <w:rFonts w:ascii="Times New Roman" w:eastAsia="Times New Roman" w:hAnsi="Times New Roman"/>
                <w:color w:val="000000"/>
                <w:sz w:val="24"/>
                <w:szCs w:val="24"/>
                <w:lang w:eastAsia="ru-RU"/>
              </w:rPr>
              <w:t>саморегуляции</w:t>
            </w:r>
            <w:proofErr w:type="spellEnd"/>
            <w:r w:rsidRPr="0081208A">
              <w:rPr>
                <w:rFonts w:ascii="Times New Roman" w:eastAsia="Times New Roman" w:hAnsi="Times New Roman"/>
                <w:color w:val="000000"/>
                <w:sz w:val="24"/>
                <w:szCs w:val="24"/>
                <w:lang w:eastAsia="ru-RU"/>
              </w:rPr>
              <w:t xml:space="preserve"> (самовнушение) с целью снятия напряжения.</w:t>
            </w:r>
          </w:p>
          <w:p w:rsidR="00C82D4D" w:rsidRDefault="00C82D4D" w:rsidP="003A7BA5">
            <w:pPr>
              <w:spacing w:after="0" w:line="240" w:lineRule="auto"/>
              <w:outlineLvl w:val="2"/>
              <w:rPr>
                <w:rFonts w:ascii="Times New Roman" w:eastAsia="Times New Roman" w:hAnsi="Times New Roman"/>
                <w:b/>
                <w:bCs/>
                <w:color w:val="000000"/>
                <w:sz w:val="24"/>
                <w:szCs w:val="24"/>
                <w:lang w:eastAsia="ru-RU"/>
              </w:rPr>
            </w:pPr>
          </w:p>
          <w:p w:rsidR="00C82D4D" w:rsidRPr="0081208A" w:rsidRDefault="00C82D4D" w:rsidP="003A7BA5">
            <w:pPr>
              <w:spacing w:after="0" w:line="240" w:lineRule="auto"/>
              <w:outlineLvl w:val="2"/>
              <w:rPr>
                <w:rFonts w:ascii="Times New Roman" w:eastAsia="Times New Roman" w:hAnsi="Times New Roman"/>
                <w:b/>
                <w:bCs/>
                <w:color w:val="000000"/>
                <w:sz w:val="24"/>
                <w:szCs w:val="24"/>
                <w:lang w:eastAsia="ru-RU"/>
              </w:rPr>
            </w:pPr>
            <w:r w:rsidRPr="0081208A">
              <w:rPr>
                <w:rFonts w:ascii="Times New Roman" w:eastAsia="Times New Roman" w:hAnsi="Times New Roman"/>
                <w:b/>
                <w:bCs/>
                <w:color w:val="000000"/>
                <w:sz w:val="24"/>
                <w:szCs w:val="24"/>
                <w:lang w:eastAsia="ru-RU"/>
              </w:rPr>
              <w:t xml:space="preserve">Психологическая усталость и </w:t>
            </w:r>
            <w:proofErr w:type="spellStart"/>
            <w:r w:rsidRPr="0081208A">
              <w:rPr>
                <w:rFonts w:ascii="Times New Roman" w:eastAsia="Times New Roman" w:hAnsi="Times New Roman"/>
                <w:b/>
                <w:bCs/>
                <w:color w:val="000000"/>
                <w:sz w:val="24"/>
                <w:szCs w:val="24"/>
                <w:lang w:eastAsia="ru-RU"/>
              </w:rPr>
              <w:t>ее</w:t>
            </w:r>
            <w:proofErr w:type="spellEnd"/>
            <w:r w:rsidRPr="0081208A">
              <w:rPr>
                <w:rFonts w:ascii="Times New Roman" w:eastAsia="Times New Roman" w:hAnsi="Times New Roman"/>
                <w:b/>
                <w:bCs/>
                <w:color w:val="000000"/>
                <w:sz w:val="24"/>
                <w:szCs w:val="24"/>
                <w:lang w:eastAsia="ru-RU"/>
              </w:rPr>
              <w:t xml:space="preserve"> преодоление</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Эффективные способы снятия эмоционального напряжения.</w:t>
            </w:r>
          </w:p>
          <w:p w:rsidR="00C82D4D" w:rsidRPr="0081208A" w:rsidRDefault="00C82D4D" w:rsidP="003A7BA5">
            <w:pPr>
              <w:numPr>
                <w:ilvl w:val="0"/>
                <w:numId w:val="3"/>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Для многих людей эффективным способом снятия эмоционального напряжения является – разговор</w:t>
            </w:r>
          </w:p>
          <w:p w:rsidR="00C82D4D" w:rsidRPr="0081208A" w:rsidRDefault="00C82D4D" w:rsidP="003A7BA5">
            <w:pPr>
              <w:numPr>
                <w:ilvl w:val="0"/>
                <w:numId w:val="3"/>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Негативные эмоции могут быть сняты и с помощью искусства – сочинение стихов, песен, рассказов и т.д.</w:t>
            </w:r>
          </w:p>
          <w:p w:rsidR="00C82D4D" w:rsidRPr="0081208A" w:rsidRDefault="00C82D4D" w:rsidP="003A7BA5">
            <w:pPr>
              <w:numPr>
                <w:ilvl w:val="0"/>
                <w:numId w:val="3"/>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Для многих людей естественным и привычным способом является форма снятия напряжения – слезы</w:t>
            </w:r>
          </w:p>
          <w:p w:rsidR="00C82D4D" w:rsidRPr="0081208A" w:rsidRDefault="00C82D4D" w:rsidP="003A7BA5">
            <w:pPr>
              <w:numPr>
                <w:ilvl w:val="0"/>
                <w:numId w:val="3"/>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lastRenderedPageBreak/>
              <w:t>Хорошей профилактикой от стресса является активизация – чувства юмора (ирония, улыбка, смех совершают переоценку значимости событий и помогают преодолевать трудности)</w:t>
            </w:r>
          </w:p>
          <w:p w:rsidR="00C82D4D" w:rsidRPr="0081208A" w:rsidRDefault="00C82D4D" w:rsidP="003A7BA5">
            <w:pPr>
              <w:numPr>
                <w:ilvl w:val="0"/>
                <w:numId w:val="3"/>
              </w:numPr>
              <w:spacing w:after="0" w:line="240" w:lineRule="auto"/>
              <w:ind w:left="0"/>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 xml:space="preserve">Выработка в организме активных </w:t>
            </w:r>
            <w:proofErr w:type="spellStart"/>
            <w:r w:rsidRPr="0081208A">
              <w:rPr>
                <w:rFonts w:ascii="Times New Roman" w:eastAsia="Times New Roman" w:hAnsi="Times New Roman"/>
                <w:color w:val="000000"/>
                <w:sz w:val="24"/>
                <w:szCs w:val="24"/>
                <w:lang w:eastAsia="ru-RU"/>
              </w:rPr>
              <w:t>психогормональных</w:t>
            </w:r>
            <w:proofErr w:type="spellEnd"/>
            <w:r w:rsidRPr="0081208A">
              <w:rPr>
                <w:rFonts w:ascii="Times New Roman" w:eastAsia="Times New Roman" w:hAnsi="Times New Roman"/>
                <w:color w:val="000000"/>
                <w:sz w:val="24"/>
                <w:szCs w:val="24"/>
                <w:lang w:eastAsia="ru-RU"/>
              </w:rPr>
              <w:t xml:space="preserve"> веществ (помогут: дыхательная гимнастика, бег, плавание, массаж, душ и т.д.) </w:t>
            </w:r>
          </w:p>
          <w:p w:rsidR="00C82D4D" w:rsidRDefault="00C82D4D" w:rsidP="003A7BA5">
            <w:pPr>
              <w:spacing w:after="0" w:line="240" w:lineRule="auto"/>
              <w:outlineLvl w:val="2"/>
              <w:rPr>
                <w:rFonts w:ascii="Times New Roman" w:eastAsia="Times New Roman" w:hAnsi="Times New Roman"/>
                <w:b/>
                <w:bCs/>
                <w:color w:val="000000"/>
                <w:sz w:val="24"/>
                <w:szCs w:val="24"/>
                <w:lang w:eastAsia="ru-RU"/>
              </w:rPr>
            </w:pPr>
          </w:p>
          <w:p w:rsidR="00C82D4D" w:rsidRPr="0081208A" w:rsidRDefault="00C82D4D" w:rsidP="003A7BA5">
            <w:pPr>
              <w:spacing w:after="0" w:line="240" w:lineRule="auto"/>
              <w:outlineLvl w:val="2"/>
              <w:rPr>
                <w:rFonts w:ascii="Times New Roman" w:eastAsia="Times New Roman" w:hAnsi="Times New Roman"/>
                <w:b/>
                <w:bCs/>
                <w:color w:val="000000"/>
                <w:sz w:val="24"/>
                <w:szCs w:val="24"/>
                <w:lang w:eastAsia="ru-RU"/>
              </w:rPr>
            </w:pPr>
            <w:r w:rsidRPr="0081208A">
              <w:rPr>
                <w:rFonts w:ascii="Times New Roman" w:eastAsia="Times New Roman" w:hAnsi="Times New Roman"/>
                <w:b/>
                <w:bCs/>
                <w:color w:val="000000"/>
                <w:sz w:val="24"/>
                <w:szCs w:val="24"/>
                <w:lang w:eastAsia="ru-RU"/>
              </w:rPr>
              <w:t>Антистрессовое питание</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Мозг человека составляет всего 2-3 % от всей массы человека, 20 % калорий потребляемых нами в день «съедает» мозг</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Лучшему запоминанию способствует – морковь</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От напряжения и усталости хорошее средство – лук</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Выносливости способствуют - орехи (укрепляют нервы)</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Острый перец, клубника, бананы помогут снять стресс и улучшат настроение</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От нервозности вас избавит – капуста</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Для питания клеток мозга и хорошего кровоснабжения, полезны черника или морская рыба.</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Стимулирует работу мозга пища богатая белками – это мясо и рыба.</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Сахар – совсем не является средством для повышения работоспособности.</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Намного лучше есть не чистый сахар, а продукты, в котором он находится:</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r w:rsidRPr="0081208A">
              <w:rPr>
                <w:rFonts w:ascii="Times New Roman" w:eastAsia="Times New Roman" w:hAnsi="Times New Roman"/>
                <w:color w:val="000000"/>
                <w:sz w:val="24"/>
                <w:szCs w:val="24"/>
                <w:lang w:eastAsia="ru-RU"/>
              </w:rPr>
              <w:t>Сухофрукты, орехи, семечки, злаки, горький шоколад и т.д.</w:t>
            </w:r>
          </w:p>
          <w:p w:rsidR="00C82D4D" w:rsidRPr="0081208A" w:rsidRDefault="00C82D4D" w:rsidP="003A7BA5">
            <w:pPr>
              <w:spacing w:after="0" w:line="240" w:lineRule="auto"/>
              <w:rPr>
                <w:rFonts w:ascii="Times New Roman" w:eastAsia="Times New Roman" w:hAnsi="Times New Roman"/>
                <w:color w:val="000000"/>
                <w:sz w:val="24"/>
                <w:szCs w:val="24"/>
                <w:lang w:eastAsia="ru-RU"/>
              </w:rPr>
            </w:pPr>
          </w:p>
        </w:tc>
      </w:tr>
    </w:tbl>
    <w:p w:rsidR="00C82D4D" w:rsidRPr="00777E9D" w:rsidRDefault="00C82D4D" w:rsidP="00C82D4D">
      <w:pPr>
        <w:spacing w:line="240" w:lineRule="auto"/>
        <w:rPr>
          <w:rFonts w:ascii="Times New Roman" w:hAnsi="Times New Roman"/>
          <w:b/>
          <w:sz w:val="24"/>
          <w:szCs w:val="24"/>
        </w:rPr>
      </w:pPr>
      <w:proofErr w:type="spellStart"/>
      <w:r>
        <w:rPr>
          <w:rFonts w:ascii="Times New Roman" w:hAnsi="Times New Roman"/>
          <w:b/>
          <w:sz w:val="24"/>
          <w:szCs w:val="24"/>
        </w:rPr>
        <w:lastRenderedPageBreak/>
        <w:t>Подведем</w:t>
      </w:r>
      <w:proofErr w:type="spellEnd"/>
      <w:r>
        <w:rPr>
          <w:rFonts w:ascii="Times New Roman" w:hAnsi="Times New Roman"/>
          <w:b/>
          <w:sz w:val="24"/>
          <w:szCs w:val="24"/>
        </w:rPr>
        <w:t xml:space="preserve"> итоги</w:t>
      </w:r>
      <w:r w:rsidRPr="00777E9D">
        <w:rPr>
          <w:rFonts w:ascii="Times New Roman" w:hAnsi="Times New Roman"/>
          <w:b/>
          <w:sz w:val="24"/>
          <w:szCs w:val="24"/>
        </w:rPr>
        <w:t xml:space="preserve"> </w:t>
      </w:r>
    </w:p>
    <w:p w:rsidR="00C82D4D" w:rsidRPr="00777E9D" w:rsidRDefault="00C82D4D" w:rsidP="00C82D4D">
      <w:pPr>
        <w:spacing w:line="240" w:lineRule="auto"/>
        <w:rPr>
          <w:rFonts w:ascii="Times New Roman" w:hAnsi="Times New Roman"/>
          <w:b/>
          <w:sz w:val="24"/>
          <w:szCs w:val="24"/>
        </w:rPr>
      </w:pPr>
      <w:r w:rsidRPr="00777E9D">
        <w:rPr>
          <w:rFonts w:ascii="Times New Roman" w:hAnsi="Times New Roman"/>
          <w:sz w:val="24"/>
          <w:szCs w:val="24"/>
        </w:rPr>
        <w:t>Чт</w:t>
      </w:r>
      <w:r w:rsidRPr="00777E9D">
        <w:rPr>
          <w:rFonts w:ascii="Times New Roman" w:hAnsi="Times New Roman"/>
          <w:sz w:val="24"/>
          <w:szCs w:val="24"/>
        </w:rPr>
        <w:t>о</w:t>
      </w:r>
      <w:r w:rsidRPr="00777E9D">
        <w:rPr>
          <w:rFonts w:ascii="Times New Roman" w:hAnsi="Times New Roman"/>
          <w:sz w:val="24"/>
          <w:szCs w:val="24"/>
        </w:rPr>
        <w:t>бы помочь детям как можно лучше подготовиться к экзаменам, попробуйте выполнить несколько советов:</w:t>
      </w:r>
    </w:p>
    <w:p w:rsidR="00C82D4D" w:rsidRPr="00777E9D" w:rsidRDefault="00C82D4D" w:rsidP="00C82D4D">
      <w:pPr>
        <w:numPr>
          <w:ilvl w:val="0"/>
          <w:numId w:val="4"/>
        </w:numPr>
        <w:spacing w:line="240" w:lineRule="auto"/>
        <w:rPr>
          <w:rFonts w:ascii="Times New Roman" w:hAnsi="Times New Roman"/>
          <w:sz w:val="24"/>
          <w:szCs w:val="24"/>
        </w:rPr>
      </w:pPr>
      <w:r w:rsidRPr="00777E9D">
        <w:rPr>
          <w:rFonts w:ascii="Times New Roman" w:hAnsi="Times New Roman"/>
          <w:sz w:val="24"/>
          <w:szCs w:val="24"/>
        </w:rPr>
        <w:t xml:space="preserve"> Не повышайте тревожность ребёнка накануне экзаменов – это отрицательно скажется на результате тестир</w:t>
      </w:r>
      <w:r w:rsidRPr="00777E9D">
        <w:rPr>
          <w:rFonts w:ascii="Times New Roman" w:hAnsi="Times New Roman"/>
          <w:sz w:val="24"/>
          <w:szCs w:val="24"/>
        </w:rPr>
        <w:t>о</w:t>
      </w:r>
      <w:r w:rsidRPr="00777E9D">
        <w:rPr>
          <w:rFonts w:ascii="Times New Roman" w:hAnsi="Times New Roman"/>
          <w:sz w:val="24"/>
          <w:szCs w:val="24"/>
        </w:rPr>
        <w:t>вания. Ребёнок в силу возрастных особенностей может не справиться со своими эмоциями и «сорваться».</w:t>
      </w:r>
    </w:p>
    <w:p w:rsidR="00C82D4D" w:rsidRPr="00777E9D" w:rsidRDefault="00C82D4D" w:rsidP="00C82D4D">
      <w:pPr>
        <w:numPr>
          <w:ilvl w:val="0"/>
          <w:numId w:val="4"/>
        </w:numPr>
        <w:spacing w:line="240" w:lineRule="auto"/>
        <w:rPr>
          <w:rFonts w:ascii="Times New Roman" w:hAnsi="Times New Roman"/>
          <w:sz w:val="24"/>
          <w:szCs w:val="24"/>
        </w:rPr>
      </w:pPr>
      <w:r w:rsidRPr="00777E9D">
        <w:rPr>
          <w:rFonts w:ascii="Times New Roman" w:hAnsi="Times New Roman"/>
          <w:sz w:val="24"/>
          <w:szCs w:val="24"/>
        </w:rPr>
        <w:t>Обеспечьте дома удобное место для занятий, проследите, чтобы никто из домашних не мешал.</w:t>
      </w:r>
    </w:p>
    <w:p w:rsidR="00C82D4D" w:rsidRPr="00777E9D" w:rsidRDefault="00C82D4D" w:rsidP="00C82D4D">
      <w:pPr>
        <w:numPr>
          <w:ilvl w:val="0"/>
          <w:numId w:val="4"/>
        </w:numPr>
        <w:spacing w:line="240" w:lineRule="auto"/>
        <w:rPr>
          <w:rFonts w:ascii="Times New Roman" w:hAnsi="Times New Roman"/>
          <w:sz w:val="24"/>
          <w:szCs w:val="24"/>
        </w:rPr>
      </w:pPr>
      <w:r w:rsidRPr="00777E9D">
        <w:rPr>
          <w:rFonts w:ascii="Times New Roman" w:hAnsi="Times New Roman"/>
          <w:sz w:val="24"/>
          <w:szCs w:val="24"/>
        </w:rPr>
        <w:t>Помогите детям распределить темы подготовки по дням.</w:t>
      </w:r>
    </w:p>
    <w:p w:rsidR="00C82D4D" w:rsidRPr="00777E9D" w:rsidRDefault="00C82D4D" w:rsidP="00C82D4D">
      <w:pPr>
        <w:numPr>
          <w:ilvl w:val="0"/>
          <w:numId w:val="4"/>
        </w:numPr>
        <w:spacing w:line="240" w:lineRule="auto"/>
        <w:rPr>
          <w:rFonts w:ascii="Times New Roman" w:hAnsi="Times New Roman"/>
          <w:sz w:val="24"/>
          <w:szCs w:val="24"/>
        </w:rPr>
      </w:pPr>
      <w:r w:rsidRPr="00777E9D">
        <w:rPr>
          <w:rFonts w:ascii="Times New Roman" w:hAnsi="Times New Roman"/>
          <w:sz w:val="24"/>
          <w:szCs w:val="24"/>
        </w:rPr>
        <w:t>Во время тренировки по тестовым заданиям приучайте ребёнка ориентироваться во времени и уметь его ра</w:t>
      </w:r>
      <w:r w:rsidRPr="00777E9D">
        <w:rPr>
          <w:rFonts w:ascii="Times New Roman" w:hAnsi="Times New Roman"/>
          <w:sz w:val="24"/>
          <w:szCs w:val="24"/>
        </w:rPr>
        <w:t>с</w:t>
      </w:r>
      <w:r w:rsidRPr="00777E9D">
        <w:rPr>
          <w:rFonts w:ascii="Times New Roman" w:hAnsi="Times New Roman"/>
          <w:sz w:val="24"/>
          <w:szCs w:val="24"/>
        </w:rPr>
        <w:t>пределять. Если ребёнок не носит часов, обязательно дайте ему часы на экзамен.</w:t>
      </w:r>
    </w:p>
    <w:p w:rsidR="00C82D4D" w:rsidRPr="00777E9D" w:rsidRDefault="00C82D4D" w:rsidP="00C82D4D">
      <w:pPr>
        <w:numPr>
          <w:ilvl w:val="0"/>
          <w:numId w:val="4"/>
        </w:numPr>
        <w:spacing w:line="240" w:lineRule="auto"/>
        <w:rPr>
          <w:rFonts w:ascii="Times New Roman" w:hAnsi="Times New Roman"/>
          <w:sz w:val="24"/>
          <w:szCs w:val="24"/>
        </w:rPr>
      </w:pPr>
      <w:r w:rsidRPr="00777E9D">
        <w:rPr>
          <w:rFonts w:ascii="Times New Roman" w:hAnsi="Times New Roman"/>
          <w:sz w:val="24"/>
          <w:szCs w:val="24"/>
        </w:rPr>
        <w:t xml:space="preserve"> Подбадривайте детей, повышайте их уверенность в себе.</w:t>
      </w:r>
    </w:p>
    <w:p w:rsidR="00C82D4D" w:rsidRPr="00777E9D" w:rsidRDefault="00C82D4D" w:rsidP="00C82D4D">
      <w:pPr>
        <w:numPr>
          <w:ilvl w:val="0"/>
          <w:numId w:val="4"/>
        </w:numPr>
        <w:spacing w:line="240" w:lineRule="auto"/>
        <w:rPr>
          <w:rFonts w:ascii="Times New Roman" w:hAnsi="Times New Roman"/>
          <w:sz w:val="24"/>
          <w:szCs w:val="24"/>
        </w:rPr>
      </w:pPr>
      <w:r w:rsidRPr="00777E9D">
        <w:rPr>
          <w:rFonts w:ascii="Times New Roman" w:hAnsi="Times New Roman"/>
          <w:sz w:val="24"/>
          <w:szCs w:val="24"/>
        </w:rPr>
        <w:t xml:space="preserve"> Контролируйте режим подготовки ребёнка к экзаменам, не допускайте перегрузок.</w:t>
      </w:r>
    </w:p>
    <w:p w:rsidR="00C82D4D" w:rsidRDefault="00C82D4D" w:rsidP="00C82D4D">
      <w:pPr>
        <w:numPr>
          <w:ilvl w:val="0"/>
          <w:numId w:val="4"/>
        </w:numPr>
        <w:spacing w:line="240" w:lineRule="auto"/>
        <w:rPr>
          <w:rFonts w:ascii="Times New Roman" w:hAnsi="Times New Roman"/>
          <w:sz w:val="24"/>
          <w:szCs w:val="24"/>
        </w:rPr>
      </w:pPr>
      <w:r w:rsidRPr="00777E9D">
        <w:rPr>
          <w:rFonts w:ascii="Times New Roman" w:hAnsi="Times New Roman"/>
          <w:sz w:val="24"/>
          <w:szCs w:val="24"/>
        </w:rPr>
        <w:t xml:space="preserve"> Обратите внимание на питание ребёнка. </w:t>
      </w:r>
    </w:p>
    <w:p w:rsidR="00C82D4D" w:rsidRPr="00777E9D" w:rsidRDefault="00C82D4D" w:rsidP="00C82D4D">
      <w:pPr>
        <w:numPr>
          <w:ilvl w:val="0"/>
          <w:numId w:val="4"/>
        </w:numPr>
        <w:spacing w:line="240" w:lineRule="auto"/>
        <w:rPr>
          <w:rFonts w:ascii="Times New Roman" w:hAnsi="Times New Roman"/>
          <w:sz w:val="24"/>
          <w:szCs w:val="24"/>
        </w:rPr>
      </w:pPr>
      <w:r w:rsidRPr="00777E9D">
        <w:rPr>
          <w:rFonts w:ascii="Times New Roman" w:hAnsi="Times New Roman"/>
          <w:sz w:val="24"/>
          <w:szCs w:val="24"/>
        </w:rPr>
        <w:t>Накануне экзамена обеспечьте ребёнку полноценный отдых, он должен отдохнуть и как следует выспаться.</w:t>
      </w:r>
    </w:p>
    <w:p w:rsidR="00C82D4D" w:rsidRPr="00777E9D" w:rsidRDefault="00C82D4D" w:rsidP="00C82D4D">
      <w:pPr>
        <w:spacing w:line="240" w:lineRule="auto"/>
        <w:ind w:left="720"/>
        <w:jc w:val="center"/>
        <w:rPr>
          <w:rFonts w:ascii="Comic Sans MS" w:hAnsi="Comic Sans MS"/>
          <w:color w:val="244061"/>
          <w:sz w:val="28"/>
          <w:szCs w:val="28"/>
        </w:rPr>
      </w:pPr>
      <w:r w:rsidRPr="00777E9D">
        <w:rPr>
          <w:rFonts w:ascii="Times New Roman" w:hAnsi="Times New Roman"/>
          <w:color w:val="244061"/>
          <w:sz w:val="24"/>
          <w:szCs w:val="24"/>
        </w:rPr>
        <w:t>П</w:t>
      </w:r>
      <w:r w:rsidRPr="00777E9D">
        <w:rPr>
          <w:rFonts w:ascii="Comic Sans MS" w:hAnsi="Comic Sans MS"/>
          <w:color w:val="244061"/>
          <w:sz w:val="28"/>
          <w:szCs w:val="28"/>
        </w:rPr>
        <w:t>омните: главное – снизить напряжение и тревожность ребёнка</w:t>
      </w:r>
      <w:r>
        <w:rPr>
          <w:rFonts w:ascii="Comic Sans MS" w:hAnsi="Comic Sans MS"/>
          <w:color w:val="244061"/>
          <w:sz w:val="28"/>
          <w:szCs w:val="28"/>
        </w:rPr>
        <w:t>,</w:t>
      </w:r>
      <w:r w:rsidRPr="00777E9D">
        <w:rPr>
          <w:rFonts w:ascii="Comic Sans MS" w:hAnsi="Comic Sans MS"/>
          <w:color w:val="244061"/>
          <w:sz w:val="28"/>
          <w:szCs w:val="28"/>
        </w:rPr>
        <w:t xml:space="preserve"> обеспечить ему подходящие условия для занятий.</w:t>
      </w:r>
    </w:p>
    <w:p w:rsidR="00A270D5" w:rsidRDefault="00A270D5">
      <w:bookmarkStart w:id="0" w:name="_GoBack"/>
      <w:bookmarkEnd w:id="0"/>
    </w:p>
    <w:sectPr w:rsidR="00A27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C2821"/>
    <w:multiLevelType w:val="hybridMultilevel"/>
    <w:tmpl w:val="5F606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6C4187"/>
    <w:multiLevelType w:val="multilevel"/>
    <w:tmpl w:val="27CA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D12F96"/>
    <w:multiLevelType w:val="multilevel"/>
    <w:tmpl w:val="87C4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5E7032"/>
    <w:multiLevelType w:val="multilevel"/>
    <w:tmpl w:val="1BD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4D"/>
    <w:rsid w:val="002878A2"/>
    <w:rsid w:val="00A270D5"/>
    <w:rsid w:val="00C82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D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a1"/>
    <w:uiPriority w:val="99"/>
    <w:rsid w:val="002878A2"/>
    <w:pPr>
      <w:spacing w:after="0" w:line="240" w:lineRule="auto"/>
    </w:p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D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a1"/>
    <w:uiPriority w:val="99"/>
    <w:rsid w:val="002878A2"/>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ashpsixolog.ru/index.php/pedagogically-difficult-children/53-aggressive-children/51-aggression-in-adolescence" TargetMode="External"/><Relationship Id="rId3" Type="http://schemas.microsoft.com/office/2007/relationships/stylesWithEffects" Target="stylesWithEffects.xml"/><Relationship Id="rId7" Type="http://schemas.openxmlformats.org/officeDocument/2006/relationships/hyperlink" Target="http://www.vashpsixolog.ru/index.php/working-with-parents/51-interviews-advice-for-parents/434-anxiety-in-child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shpsixolog.ru/working-with-parents/51-interviews-advice-for-parents/145-prevention-of-exam-stres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6844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school338</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 Морозова</dc:creator>
  <cp:keywords/>
  <dc:description/>
  <cp:lastModifiedBy>Марина А. Морозова</cp:lastModifiedBy>
  <cp:revision>1</cp:revision>
  <dcterms:created xsi:type="dcterms:W3CDTF">2017-04-11T09:20:00Z</dcterms:created>
  <dcterms:modified xsi:type="dcterms:W3CDTF">2017-04-11T09:20:00Z</dcterms:modified>
</cp:coreProperties>
</file>